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8A" w:rsidRPr="00732C60" w:rsidRDefault="007A0935" w:rsidP="0066408A">
      <w:pPr>
        <w:ind w:firstLine="709"/>
        <w:jc w:val="center"/>
        <w:rPr>
          <w:b/>
          <w:sz w:val="40"/>
          <w:szCs w:val="40"/>
        </w:rPr>
      </w:pPr>
      <w:r w:rsidRPr="00732C60">
        <w:rPr>
          <w:b/>
          <w:sz w:val="40"/>
          <w:szCs w:val="40"/>
        </w:rPr>
        <w:t xml:space="preserve">Информация для получателей </w:t>
      </w:r>
      <w:r w:rsidR="00732C60" w:rsidRPr="00732C60">
        <w:rPr>
          <w:b/>
          <w:sz w:val="40"/>
          <w:szCs w:val="40"/>
        </w:rPr>
        <w:t>мер социальной поддержки</w:t>
      </w:r>
      <w:r w:rsidRPr="00732C60">
        <w:rPr>
          <w:b/>
          <w:sz w:val="40"/>
          <w:szCs w:val="40"/>
        </w:rPr>
        <w:t xml:space="preserve"> на детей</w:t>
      </w:r>
    </w:p>
    <w:p w:rsidR="00C149E2" w:rsidRDefault="00C149E2" w:rsidP="0066408A">
      <w:pPr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</w:p>
    <w:p w:rsidR="007A0935" w:rsidRDefault="0066408A" w:rsidP="007A09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1 января 2023 года в Иркутской области установлено ежемесячное пособие в связи с рождением и воспитанием ребенка (в возрасте от 0 до 17 лет).</w:t>
      </w:r>
      <w:r w:rsidR="007A0935">
        <w:rPr>
          <w:sz w:val="30"/>
          <w:szCs w:val="30"/>
        </w:rPr>
        <w:t xml:space="preserve"> И изменен порядок выплат по следующим мерам социальной поддержки:</w:t>
      </w:r>
    </w:p>
    <w:p w:rsidR="0066408A" w:rsidRDefault="0066408A" w:rsidP="0066408A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 Ежемесячная выплата в связи с рождением (усыновлением) первого ребенка.</w:t>
      </w:r>
    </w:p>
    <w:p w:rsidR="0066408A" w:rsidRPr="007A0935" w:rsidRDefault="0066408A" w:rsidP="002848F3">
      <w:pPr>
        <w:widowControl w:val="0"/>
        <w:ind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 1 января 2023 года для за назначением ежемесячной выплаты в связи с рождением (усыновлением) первого ребенка необходимо </w:t>
      </w:r>
      <w:r w:rsidRPr="007A0935">
        <w:rPr>
          <w:sz w:val="30"/>
          <w:szCs w:val="30"/>
          <w:u w:val="single"/>
        </w:rPr>
        <w:t xml:space="preserve">обратиться в Фонд пенсионного и социального </w:t>
      </w:r>
      <w:r w:rsidR="002848F3" w:rsidRPr="007A0935">
        <w:rPr>
          <w:sz w:val="30"/>
          <w:szCs w:val="30"/>
          <w:u w:val="single"/>
        </w:rPr>
        <w:t>страхования.</w:t>
      </w:r>
    </w:p>
    <w:p w:rsidR="0066408A" w:rsidRDefault="0066408A" w:rsidP="0066408A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 Ежемесячная денежная выплата семьям в случае рождения (усыновления) третьего или последующих детей.</w:t>
      </w:r>
    </w:p>
    <w:p w:rsidR="0066408A" w:rsidRPr="002848F3" w:rsidRDefault="0066408A" w:rsidP="002848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Граждане </w:t>
      </w:r>
      <w:r w:rsidRPr="007A0935">
        <w:rPr>
          <w:sz w:val="30"/>
          <w:szCs w:val="30"/>
        </w:rPr>
        <w:t>в случае рождения третьего ребенка или последующих детей до 1 января 2023 года вправе обратиться за назначением ежемесячной денежной выплаты на третьего или последующих детей по старым правилам до достижения ребенком возраста трех лет в органы социальной защиты населения</w:t>
      </w:r>
      <w:r>
        <w:rPr>
          <w:sz w:val="30"/>
          <w:szCs w:val="30"/>
        </w:rPr>
        <w:t xml:space="preserve"> или обратиться в Фонд пенсионного и социального страхования за назначением ежемесячного пособия в связи с рождением и воспитанием ребенка.</w:t>
      </w:r>
    </w:p>
    <w:p w:rsidR="0066408A" w:rsidRDefault="0066408A" w:rsidP="0066408A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 Ежемесячная денежная выплата на ребенка в возрасте от трех до семи лет включительно</w:t>
      </w:r>
      <w:r w:rsidR="007A0935">
        <w:rPr>
          <w:b/>
          <w:sz w:val="30"/>
          <w:szCs w:val="30"/>
        </w:rPr>
        <w:t>.</w:t>
      </w:r>
    </w:p>
    <w:p w:rsidR="0066408A" w:rsidRDefault="0066408A" w:rsidP="006640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Право на получение назначенной до 1 января 2023 года ежемесячной денежной выплаты на ребенка в возрасте от трех до семи лет включительно сохраняется до окончания периодов, на которые данная выплата была назначена, или до назначения данным гражданам ежемесячного пособия в связи с рождением и воспитанием ребенка.</w:t>
      </w:r>
    </w:p>
    <w:p w:rsidR="000F55CD" w:rsidRDefault="000F55CD" w:rsidP="0066408A">
      <w:pPr>
        <w:widowControl w:val="0"/>
        <w:ind w:firstLine="709"/>
        <w:jc w:val="both"/>
        <w:rPr>
          <w:b/>
          <w:sz w:val="30"/>
          <w:szCs w:val="30"/>
        </w:rPr>
      </w:pPr>
      <w:r w:rsidRPr="000F55CD">
        <w:rPr>
          <w:b/>
          <w:sz w:val="30"/>
          <w:szCs w:val="30"/>
        </w:rPr>
        <w:t>4. Пособие на ребенка</w:t>
      </w:r>
      <w:r>
        <w:rPr>
          <w:b/>
          <w:sz w:val="30"/>
          <w:szCs w:val="30"/>
        </w:rPr>
        <w:t xml:space="preserve"> до 16 (18) лет.</w:t>
      </w:r>
    </w:p>
    <w:p w:rsidR="000F55CD" w:rsidRDefault="000F55CD" w:rsidP="0066408A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Граждане </w:t>
      </w:r>
      <w:r w:rsidRPr="007A0935">
        <w:rPr>
          <w:sz w:val="30"/>
          <w:szCs w:val="30"/>
        </w:rPr>
        <w:t>в случае рождения ребенка до 1 января 2023 года</w:t>
      </w:r>
      <w:r>
        <w:rPr>
          <w:sz w:val="30"/>
          <w:szCs w:val="30"/>
        </w:rPr>
        <w:t xml:space="preserve">, в том числе получающие указанную </w:t>
      </w:r>
      <w:r w:rsidR="00D501CD">
        <w:rPr>
          <w:sz w:val="30"/>
          <w:szCs w:val="30"/>
        </w:rPr>
        <w:t>выплату по состоянию на 31 декабря 2022 года</w:t>
      </w:r>
      <w:r w:rsidRPr="007A0935">
        <w:rPr>
          <w:sz w:val="30"/>
          <w:szCs w:val="30"/>
        </w:rPr>
        <w:t xml:space="preserve"> вправе обратиться за назначением</w:t>
      </w:r>
      <w:r>
        <w:rPr>
          <w:sz w:val="30"/>
          <w:szCs w:val="30"/>
        </w:rPr>
        <w:t xml:space="preserve"> пособия до 16 (18) лет</w:t>
      </w:r>
      <w:r w:rsidR="00D501CD">
        <w:rPr>
          <w:sz w:val="30"/>
          <w:szCs w:val="30"/>
        </w:rPr>
        <w:t xml:space="preserve">. </w:t>
      </w:r>
      <w:r w:rsidR="00C149E2">
        <w:rPr>
          <w:sz w:val="30"/>
          <w:szCs w:val="30"/>
        </w:rPr>
        <w:t>Для продления выплаты гражданин 31.12.2024 года.</w:t>
      </w:r>
    </w:p>
    <w:p w:rsidR="000F55CD" w:rsidRPr="000F55CD" w:rsidRDefault="000F55CD" w:rsidP="0066408A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66408A" w:rsidRDefault="0066408A" w:rsidP="0066408A">
      <w:pPr>
        <w:widowControl w:val="0"/>
        <w:ind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Указанные денежные выплаты и ежемесячное пособие в связи с рождением и воспитанием ребенка на одного и того же ребенка </w:t>
      </w:r>
      <w:r>
        <w:rPr>
          <w:b/>
          <w:sz w:val="30"/>
          <w:szCs w:val="30"/>
          <w:u w:val="single"/>
        </w:rPr>
        <w:t xml:space="preserve">одновременно </w:t>
      </w:r>
      <w:r>
        <w:rPr>
          <w:b/>
          <w:sz w:val="30"/>
          <w:szCs w:val="30"/>
          <w:u w:val="single"/>
        </w:rPr>
        <w:br/>
        <w:t>не назначаются</w:t>
      </w:r>
      <w:r>
        <w:rPr>
          <w:sz w:val="30"/>
          <w:szCs w:val="30"/>
          <w:u w:val="single"/>
        </w:rPr>
        <w:t>.</w:t>
      </w:r>
    </w:p>
    <w:p w:rsidR="00F53B77" w:rsidRDefault="00F53B77"/>
    <w:sectPr w:rsidR="00F53B77" w:rsidSect="0066408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8A"/>
    <w:rsid w:val="000F55CD"/>
    <w:rsid w:val="002848F3"/>
    <w:rsid w:val="0066408A"/>
    <w:rsid w:val="00732C60"/>
    <w:rsid w:val="007A0935"/>
    <w:rsid w:val="00C149E2"/>
    <w:rsid w:val="00D501CD"/>
    <w:rsid w:val="00F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C90B0-B0AA-40D5-9557-F427B85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Кирьянова</dc:creator>
  <cp:lastModifiedBy>Ольга Кирьянова</cp:lastModifiedBy>
  <cp:revision>4</cp:revision>
  <cp:lastPrinted>2023-01-25T01:33:00Z</cp:lastPrinted>
  <dcterms:created xsi:type="dcterms:W3CDTF">2022-12-30T01:11:00Z</dcterms:created>
  <dcterms:modified xsi:type="dcterms:W3CDTF">2023-01-25T01:33:00Z</dcterms:modified>
</cp:coreProperties>
</file>